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BA414" w14:textId="77777777" w:rsidR="00C91CF0" w:rsidRDefault="00C91CF0">
      <w:pPr>
        <w:rPr>
          <w:b/>
          <w:bCs/>
          <w:sz w:val="32"/>
          <w:u w:val="single"/>
        </w:rPr>
      </w:pPr>
      <w:r>
        <w:rPr>
          <w:b/>
          <w:bCs/>
          <w:sz w:val="32"/>
        </w:rPr>
        <w:t xml:space="preserve">          </w:t>
      </w:r>
      <w:r>
        <w:rPr>
          <w:b/>
          <w:bCs/>
          <w:sz w:val="32"/>
          <w:u w:val="single"/>
        </w:rPr>
        <w:t>Α Ι Τ Η Σ Η</w:t>
      </w:r>
    </w:p>
    <w:p w14:paraId="2EA269F6" w14:textId="77777777" w:rsidR="00C91CF0" w:rsidRDefault="00C91CF0">
      <w:pPr>
        <w:rPr>
          <w:b/>
          <w:bCs/>
          <w:sz w:val="32"/>
          <w:u w:val="single"/>
        </w:rPr>
      </w:pPr>
    </w:p>
    <w:p w14:paraId="27C7BBEA" w14:textId="77777777" w:rsidR="00C91CF0" w:rsidRDefault="00C91CF0"/>
    <w:tbl>
      <w:tblPr>
        <w:tblW w:w="9498" w:type="dxa"/>
        <w:tblInd w:w="-284" w:type="dxa"/>
        <w:tblBorders>
          <w:insideV w:val="single" w:sz="4" w:space="0" w:color="auto"/>
        </w:tblBorders>
        <w:tblLook w:val="0000" w:firstRow="0" w:lastRow="0" w:firstColumn="0" w:lastColumn="0" w:noHBand="0" w:noVBand="0"/>
      </w:tblPr>
      <w:tblGrid>
        <w:gridCol w:w="4510"/>
        <w:gridCol w:w="4988"/>
      </w:tblGrid>
      <w:tr w:rsidR="00C91CF0" w14:paraId="61B27317" w14:textId="77777777" w:rsidTr="00794DF1">
        <w:tc>
          <w:tcPr>
            <w:tcW w:w="4510" w:type="dxa"/>
          </w:tcPr>
          <w:p w14:paraId="3480C6AB" w14:textId="77777777" w:rsidR="00C91CF0" w:rsidRDefault="00C91CF0" w:rsidP="00D32080"/>
          <w:p w14:paraId="4B524C9C" w14:textId="77777777" w:rsidR="00C91CF0" w:rsidRDefault="00C91CF0" w:rsidP="00D32080"/>
          <w:p w14:paraId="2F51E93F" w14:textId="77777777" w:rsidR="00C91CF0" w:rsidRDefault="00C91CF0" w:rsidP="00D32080"/>
          <w:p w14:paraId="746DD0ED" w14:textId="77777777" w:rsidR="00C91CF0" w:rsidRDefault="00C91CF0" w:rsidP="00D32080"/>
          <w:p w14:paraId="33F51965" w14:textId="77777777" w:rsidR="00C91CF0" w:rsidRDefault="00C91CF0" w:rsidP="00D32080"/>
          <w:p w14:paraId="5CDC16ED" w14:textId="77777777" w:rsidR="00C91CF0" w:rsidRDefault="00C91CF0" w:rsidP="00D32080"/>
          <w:p w14:paraId="026856C5" w14:textId="77777777" w:rsidR="00C91CF0" w:rsidRDefault="00C91CF0" w:rsidP="00D32080">
            <w:r>
              <w:t>ΕΠΩΝΥΜΟ : ………….………………</w:t>
            </w:r>
          </w:p>
          <w:p w14:paraId="77D580C8" w14:textId="77777777" w:rsidR="00C91CF0" w:rsidRDefault="00C91CF0" w:rsidP="00D32080"/>
          <w:p w14:paraId="54BA61DB" w14:textId="77777777" w:rsidR="00C91CF0" w:rsidRDefault="00C91CF0" w:rsidP="00D32080">
            <w:r>
              <w:t>ΟΝΟΜΑ :      ……….…………………</w:t>
            </w:r>
          </w:p>
          <w:p w14:paraId="0D490061" w14:textId="77777777" w:rsidR="00C91CF0" w:rsidRDefault="00C91CF0" w:rsidP="00D32080"/>
          <w:p w14:paraId="44A03958" w14:textId="77777777" w:rsidR="00C91CF0" w:rsidRDefault="00C91CF0" w:rsidP="00D32080">
            <w:r>
              <w:t>ΠΑΤΡΩΝΥΜΟ : ………………………</w:t>
            </w:r>
          </w:p>
          <w:p w14:paraId="51C4AFF9" w14:textId="01174665" w:rsidR="00C91CF0" w:rsidRDefault="00C91CF0" w:rsidP="00D32080"/>
          <w:p w14:paraId="74F45446" w14:textId="2821A7E0" w:rsidR="002751BC" w:rsidRPr="002751BC" w:rsidRDefault="002751BC" w:rsidP="00D32080">
            <w:r>
              <w:t xml:space="preserve">ΑΔΤ ή </w:t>
            </w:r>
            <w:proofErr w:type="spellStart"/>
            <w:r>
              <w:t>αρ</w:t>
            </w:r>
            <w:proofErr w:type="spellEnd"/>
            <w:r>
              <w:t>. διαβατηρίου: …………………..</w:t>
            </w:r>
          </w:p>
          <w:p w14:paraId="4F327431" w14:textId="77777777" w:rsidR="002751BC" w:rsidRDefault="002751BC" w:rsidP="00D32080"/>
          <w:p w14:paraId="019FB67B" w14:textId="2E31FFE3" w:rsidR="00C91CF0" w:rsidRDefault="00C91CF0" w:rsidP="00D32080">
            <w:r>
              <w:t>ΔΙΕΥΘΥΝΣΗ :  ………………………..</w:t>
            </w:r>
          </w:p>
          <w:p w14:paraId="67284A0C" w14:textId="77777777" w:rsidR="00C91CF0" w:rsidRDefault="00C91CF0" w:rsidP="00D32080"/>
          <w:p w14:paraId="0FADA580" w14:textId="77777777" w:rsidR="00C91CF0" w:rsidRDefault="00C91CF0" w:rsidP="00D32080">
            <w:r>
              <w:t xml:space="preserve">                           ..….……………………</w:t>
            </w:r>
          </w:p>
          <w:p w14:paraId="13B2D71A" w14:textId="77777777" w:rsidR="00C91CF0" w:rsidRDefault="00C91CF0" w:rsidP="00D32080"/>
          <w:p w14:paraId="4EF2AB61" w14:textId="77777777" w:rsidR="00C91CF0" w:rsidRDefault="00C91CF0" w:rsidP="00D32080">
            <w:r>
              <w:t>ΤΑΧ.ΚΩΔ. :      ………………………..</w:t>
            </w:r>
          </w:p>
          <w:p w14:paraId="4EA58526" w14:textId="77777777" w:rsidR="00C91CF0" w:rsidRDefault="00C91CF0" w:rsidP="00D32080"/>
          <w:p w14:paraId="3EF1E5A3" w14:textId="3A850185" w:rsidR="00C91CF0" w:rsidRDefault="00D32080" w:rsidP="00D32080">
            <w:r>
              <w:t>Τ</w:t>
            </w:r>
            <w:r w:rsidR="00C91CF0">
              <w:t xml:space="preserve">ΗΛΕΦΩΝΟ :   </w:t>
            </w:r>
            <w:r>
              <w:t>εργασίας</w:t>
            </w:r>
            <w:r w:rsidR="00C91CF0">
              <w:t xml:space="preserve">………………………..                          </w:t>
            </w:r>
          </w:p>
          <w:p w14:paraId="154B6065" w14:textId="35E73EFE" w:rsidR="00D32080" w:rsidRDefault="00D32080" w:rsidP="00D32080">
            <w:r>
              <w:t>κινητό…………………………..</w:t>
            </w:r>
          </w:p>
          <w:p w14:paraId="0368542B" w14:textId="04AE0C40" w:rsidR="004E055B" w:rsidRPr="004E055B" w:rsidRDefault="004E055B" w:rsidP="00D32080">
            <w:r>
              <w:rPr>
                <w:lang w:val="en-US"/>
              </w:rPr>
              <w:t>Email</w:t>
            </w:r>
            <w:r>
              <w:t xml:space="preserve">: </w:t>
            </w:r>
          </w:p>
          <w:p w14:paraId="5782BFC2" w14:textId="77777777" w:rsidR="00D32080" w:rsidRDefault="00D32080" w:rsidP="00D32080"/>
          <w:p w14:paraId="61036818" w14:textId="16DDD6B6" w:rsidR="00C91CF0" w:rsidRDefault="00D32080" w:rsidP="00D32080">
            <w:r>
              <w:t xml:space="preserve">ΦΟΡΕΑΣ ΑΠΑΣΧΟΛΗΣΗΣ:……………………… </w:t>
            </w:r>
          </w:p>
          <w:p w14:paraId="5ABD3E4E" w14:textId="49C8A20E" w:rsidR="00C91CF0" w:rsidRDefault="00C91CF0" w:rsidP="00D32080"/>
          <w:p w14:paraId="30FDC9EE" w14:textId="6A22100E" w:rsidR="00D32080" w:rsidRDefault="00D32080" w:rsidP="00D32080">
            <w:r>
              <w:t xml:space="preserve">ΕΙΔΙΚΟΤΗΤΑ: </w:t>
            </w:r>
          </w:p>
          <w:p w14:paraId="290C0B28" w14:textId="77777777" w:rsidR="00C91CF0" w:rsidRDefault="00C91CF0" w:rsidP="00D32080"/>
          <w:p w14:paraId="6EA27A1F" w14:textId="77777777" w:rsidR="001654B6" w:rsidRDefault="00D32080" w:rsidP="00D32080">
            <w:r>
              <w:t>ΣΥΝΗΜΜΕΝΑ: ……. Δικαιολογητικά (Συμπληρώνεται ο αριθμός των δικαιολογητικών που υποβάλλονται)</w:t>
            </w:r>
            <w:r w:rsidR="00E37C78">
              <w:t xml:space="preserve">     </w:t>
            </w:r>
          </w:p>
          <w:p w14:paraId="62BB4F3D" w14:textId="77777777" w:rsidR="001654B6" w:rsidRDefault="001654B6" w:rsidP="00D32080"/>
          <w:p w14:paraId="798BCBD8" w14:textId="77777777" w:rsidR="001654B6" w:rsidRDefault="001654B6" w:rsidP="00D32080"/>
          <w:p w14:paraId="242AB6E5" w14:textId="7BB2E051" w:rsidR="00C91CF0" w:rsidRPr="00E37C78" w:rsidRDefault="001654B6" w:rsidP="00D32080">
            <w:r>
              <w:t>Η παρούσα κοινοποιείται και στον φορέα προέλευσης του/της αιτούντος/σας</w:t>
            </w:r>
            <w:r w:rsidR="00E37C78">
              <w:t xml:space="preserve">   </w:t>
            </w:r>
          </w:p>
        </w:tc>
        <w:tc>
          <w:tcPr>
            <w:tcW w:w="4988" w:type="dxa"/>
          </w:tcPr>
          <w:p w14:paraId="15B740B7" w14:textId="77777777" w:rsidR="00C91CF0" w:rsidRDefault="00C91CF0"/>
          <w:p w14:paraId="323A77EF" w14:textId="77777777" w:rsidR="00C91CF0" w:rsidRDefault="00C91CF0">
            <w:pPr>
              <w:pStyle w:val="a3"/>
            </w:pPr>
            <w:r>
              <w:t xml:space="preserve">         ΠΡΟΣ  :   </w:t>
            </w:r>
            <w:r>
              <w:rPr>
                <w:lang w:val="en-US"/>
              </w:rPr>
              <w:t>E</w:t>
            </w:r>
            <w:r>
              <w:t>.</w:t>
            </w:r>
            <w:r>
              <w:rPr>
                <w:lang w:val="en-US"/>
              </w:rPr>
              <w:t>E</w:t>
            </w:r>
            <w:r>
              <w:t>.</w:t>
            </w:r>
            <w:r>
              <w:rPr>
                <w:lang w:val="en-US"/>
              </w:rPr>
              <w:t>T</w:t>
            </w:r>
            <w:r>
              <w:t>.</w:t>
            </w:r>
            <w:r>
              <w:rPr>
                <w:lang w:val="en-US"/>
              </w:rPr>
              <w:t>T</w:t>
            </w:r>
            <w:r>
              <w:t>.</w:t>
            </w:r>
          </w:p>
          <w:p w14:paraId="0817E24C" w14:textId="77777777" w:rsidR="00C91CF0" w:rsidRDefault="00C91CF0"/>
          <w:p w14:paraId="17512241" w14:textId="77777777" w:rsidR="00C91CF0" w:rsidRDefault="00C91CF0"/>
          <w:p w14:paraId="1E9BC446" w14:textId="77777777" w:rsidR="00C91CF0" w:rsidRDefault="00C91CF0"/>
          <w:p w14:paraId="58C56ECB" w14:textId="77777777" w:rsidR="00C91CF0" w:rsidRDefault="00C91CF0"/>
          <w:p w14:paraId="0B06D980" w14:textId="6B256063" w:rsidR="00D32080" w:rsidRDefault="00C91CF0">
            <w:pPr>
              <w:spacing w:line="720" w:lineRule="auto"/>
              <w:jc w:val="both"/>
            </w:pPr>
            <w:r>
              <w:rPr>
                <w:b/>
                <w:bCs/>
              </w:rPr>
              <w:t>Παρακαλώ</w:t>
            </w:r>
            <w:r w:rsidR="00D32080">
              <w:rPr>
                <w:b/>
                <w:bCs/>
              </w:rPr>
              <w:t xml:space="preserve"> όπως </w:t>
            </w:r>
            <w:r w:rsidR="00D32080">
              <w:t xml:space="preserve">κάνετε δεκτή την αίτηση μου για τη στελέχωση της Επιτροπής Ελέγχου της ΕΕΤΤ </w:t>
            </w:r>
          </w:p>
          <w:p w14:paraId="69162884" w14:textId="77777777" w:rsidR="00D32080" w:rsidRDefault="00D32080">
            <w:pPr>
              <w:spacing w:line="720" w:lineRule="auto"/>
              <w:jc w:val="both"/>
            </w:pPr>
            <w:r>
              <w:t xml:space="preserve">Επισυναπτόμενα δικαιολογητικά: </w:t>
            </w:r>
          </w:p>
          <w:p w14:paraId="08D28921" w14:textId="77777777" w:rsidR="00D32080" w:rsidRDefault="00D32080">
            <w:pPr>
              <w:spacing w:line="720" w:lineRule="auto"/>
              <w:jc w:val="both"/>
            </w:pPr>
            <w:r>
              <w:t xml:space="preserve">1. Υπεύθυνη Δήλωση (άρθρο 8 Ν.1599/1986) </w:t>
            </w:r>
          </w:p>
          <w:p w14:paraId="24C56E64" w14:textId="77777777" w:rsidR="00D32080" w:rsidRDefault="00D32080">
            <w:pPr>
              <w:spacing w:line="720" w:lineRule="auto"/>
              <w:jc w:val="both"/>
            </w:pPr>
            <w:r>
              <w:t xml:space="preserve">2. ………. </w:t>
            </w:r>
          </w:p>
          <w:p w14:paraId="48FC817E" w14:textId="77777777" w:rsidR="00D32080" w:rsidRDefault="00D32080">
            <w:pPr>
              <w:spacing w:line="720" w:lineRule="auto"/>
              <w:jc w:val="both"/>
            </w:pPr>
            <w:r>
              <w:t xml:space="preserve">3………… </w:t>
            </w:r>
          </w:p>
          <w:p w14:paraId="22DA7CFF" w14:textId="77777777" w:rsidR="00D32080" w:rsidRDefault="00D32080">
            <w:pPr>
              <w:spacing w:line="720" w:lineRule="auto"/>
              <w:jc w:val="both"/>
            </w:pPr>
            <w:r>
              <w:t xml:space="preserve">4. ……….. </w:t>
            </w:r>
          </w:p>
          <w:p w14:paraId="13EFA503" w14:textId="1A00917F" w:rsidR="00D32080" w:rsidRDefault="00D32080">
            <w:pPr>
              <w:spacing w:line="720" w:lineRule="auto"/>
              <w:jc w:val="both"/>
            </w:pPr>
            <w:r>
              <w:t>5. ………</w:t>
            </w:r>
          </w:p>
          <w:p w14:paraId="12A65A6B" w14:textId="77777777" w:rsidR="00D32080" w:rsidRDefault="00D32080">
            <w:pPr>
              <w:spacing w:line="720" w:lineRule="auto"/>
              <w:jc w:val="both"/>
            </w:pPr>
          </w:p>
          <w:p w14:paraId="50E48DEB" w14:textId="77777777" w:rsidR="00D32080" w:rsidRDefault="00D32080">
            <w:pPr>
              <w:spacing w:line="720" w:lineRule="auto"/>
              <w:jc w:val="both"/>
              <w:rPr>
                <w:b/>
                <w:bCs/>
              </w:rPr>
            </w:pPr>
          </w:p>
          <w:p w14:paraId="7A6263D0" w14:textId="77777777" w:rsidR="00AE760B" w:rsidRDefault="00AE760B">
            <w:pPr>
              <w:spacing w:line="720" w:lineRule="auto"/>
              <w:jc w:val="both"/>
            </w:pPr>
            <w:r>
              <w:t>Ημερομηνία ………………………</w:t>
            </w:r>
          </w:p>
          <w:p w14:paraId="410414D0" w14:textId="0EEECE06" w:rsidR="00C91CF0" w:rsidRPr="001654B6" w:rsidRDefault="00AE760B">
            <w:pPr>
              <w:spacing w:line="720" w:lineRule="auto"/>
              <w:jc w:val="both"/>
              <w:rPr>
                <w:b/>
                <w:bCs/>
              </w:rPr>
            </w:pPr>
            <w:r>
              <w:t>Ο/Η Αιτών/ούσα</w:t>
            </w:r>
          </w:p>
          <w:p w14:paraId="334C0748" w14:textId="77777777" w:rsidR="00993F65" w:rsidRPr="001654B6" w:rsidRDefault="00993F65">
            <w:pPr>
              <w:spacing w:line="720" w:lineRule="auto"/>
              <w:jc w:val="both"/>
              <w:rPr>
                <w:b/>
                <w:bCs/>
              </w:rPr>
            </w:pPr>
          </w:p>
          <w:p w14:paraId="79321575" w14:textId="77777777" w:rsidR="00D32080" w:rsidRDefault="00D32080">
            <w:pPr>
              <w:spacing w:line="720" w:lineRule="auto"/>
              <w:jc w:val="both"/>
              <w:rPr>
                <w:b/>
                <w:bCs/>
              </w:rPr>
            </w:pPr>
          </w:p>
          <w:p w14:paraId="26032516" w14:textId="336307E1" w:rsidR="002751BC" w:rsidRPr="001654B6" w:rsidRDefault="002751BC">
            <w:pPr>
              <w:spacing w:line="720" w:lineRule="auto"/>
              <w:jc w:val="both"/>
              <w:rPr>
                <w:b/>
                <w:bCs/>
              </w:rPr>
            </w:pPr>
          </w:p>
        </w:tc>
      </w:tr>
    </w:tbl>
    <w:p w14:paraId="15F618BE" w14:textId="77777777" w:rsidR="00A1471C" w:rsidRPr="00993F65" w:rsidRDefault="00A1471C" w:rsidP="00A1471C">
      <w:pPr>
        <w:rPr>
          <w:rFonts w:cs="Calibri"/>
          <w:sz w:val="16"/>
          <w:szCs w:val="16"/>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7"/>
      </w:tblGrid>
      <w:tr w:rsidR="00A1471C" w:rsidRPr="0060764E" w14:paraId="6CDE250A" w14:textId="77777777" w:rsidTr="005639EC">
        <w:tc>
          <w:tcPr>
            <w:tcW w:w="9357" w:type="dxa"/>
            <w:shd w:val="clear" w:color="auto" w:fill="auto"/>
          </w:tcPr>
          <w:p w14:paraId="1D1FED45" w14:textId="77777777" w:rsidR="00A1471C" w:rsidRPr="00931A3F" w:rsidRDefault="00A1471C" w:rsidP="00931A3F">
            <w:pPr>
              <w:shd w:val="clear" w:color="auto" w:fill="CCCCCC"/>
              <w:spacing w:line="259" w:lineRule="auto"/>
              <w:rPr>
                <w:rFonts w:ascii="Calibri" w:eastAsia="Calibri" w:hAnsi="Calibri" w:cs="Calibri"/>
                <w:b/>
                <w:sz w:val="22"/>
                <w:szCs w:val="22"/>
              </w:rPr>
            </w:pPr>
            <w:r w:rsidRPr="00931A3F">
              <w:rPr>
                <w:rFonts w:ascii="Calibri" w:eastAsia="Calibri" w:hAnsi="Calibri" w:cs="Calibri"/>
                <w:b/>
                <w:bCs/>
                <w:sz w:val="28"/>
                <w:szCs w:val="28"/>
              </w:rPr>
              <w:t>Ενημέρωση για τα Προσωπικά Δεδομένα</w:t>
            </w:r>
          </w:p>
        </w:tc>
      </w:tr>
      <w:tr w:rsidR="00A1471C" w:rsidRPr="0060764E" w14:paraId="387279B2" w14:textId="77777777" w:rsidTr="005639EC">
        <w:tc>
          <w:tcPr>
            <w:tcW w:w="9357" w:type="dxa"/>
            <w:shd w:val="clear" w:color="auto" w:fill="auto"/>
          </w:tcPr>
          <w:p w14:paraId="213FDA95" w14:textId="77777777" w:rsidR="00A1471C" w:rsidRPr="00931A3F" w:rsidRDefault="00A1471C" w:rsidP="00931A3F">
            <w:pPr>
              <w:pStyle w:val="a4"/>
              <w:numPr>
                <w:ilvl w:val="0"/>
                <w:numId w:val="3"/>
              </w:numPr>
              <w:shd w:val="clear" w:color="auto" w:fill="FFFFFF"/>
              <w:spacing w:after="100" w:afterAutospacing="1" w:line="240" w:lineRule="auto"/>
              <w:ind w:left="454"/>
              <w:jc w:val="both"/>
              <w:rPr>
                <w:rFonts w:eastAsia="Times New Roman" w:cs="Calibri"/>
                <w:color w:val="222222"/>
                <w:sz w:val="24"/>
                <w:szCs w:val="24"/>
                <w:lang w:eastAsia="el-GR"/>
              </w:rPr>
            </w:pPr>
            <w:r w:rsidRPr="00931A3F">
              <w:rPr>
                <w:rFonts w:eastAsia="Times New Roman" w:cs="Calibri"/>
                <w:color w:val="222222"/>
                <w:sz w:val="24"/>
                <w:szCs w:val="24"/>
                <w:lang w:eastAsia="el-GR"/>
              </w:rPr>
              <w:t xml:space="preserve">Η ΕΕΤΤ δεσμεύεται να προστατεύει και να σέβεται την </w:t>
            </w:r>
            <w:proofErr w:type="spellStart"/>
            <w:r w:rsidRPr="00931A3F">
              <w:rPr>
                <w:rFonts w:eastAsia="Times New Roman" w:cs="Calibri"/>
                <w:color w:val="222222"/>
                <w:sz w:val="24"/>
                <w:szCs w:val="24"/>
                <w:lang w:eastAsia="el-GR"/>
              </w:rPr>
              <w:t>ιδιωτικότητά</w:t>
            </w:r>
            <w:proofErr w:type="spellEnd"/>
            <w:r w:rsidRPr="00931A3F">
              <w:rPr>
                <w:rFonts w:eastAsia="Times New Roman" w:cs="Calibri"/>
                <w:color w:val="222222"/>
                <w:sz w:val="24"/>
                <w:szCs w:val="24"/>
                <w:lang w:eastAsia="el-GR"/>
              </w:rPr>
              <w:t xml:space="preserve"> σας και συμμορφώνεται με το Γενικό Κανονισμό Προστασίας Δεδομένων (Κανονισμός (ΕΕ) 2016/679 του Ευρωπαϊκού Κοινοβουλίου και του Συμβουλίου της 27ης Απριλίου 2016)</w:t>
            </w:r>
            <w:r w:rsidR="00EC2CF7" w:rsidRPr="00931A3F">
              <w:rPr>
                <w:rFonts w:eastAsia="Times New Roman" w:cs="Calibri"/>
                <w:color w:val="222222"/>
                <w:sz w:val="24"/>
                <w:szCs w:val="24"/>
                <w:lang w:eastAsia="el-GR"/>
              </w:rPr>
              <w:t xml:space="preserve"> (ΓΚΠΔ)</w:t>
            </w:r>
            <w:r w:rsidRPr="00931A3F">
              <w:rPr>
                <w:rFonts w:eastAsia="Times New Roman" w:cs="Calibri"/>
                <w:color w:val="222222"/>
                <w:sz w:val="24"/>
                <w:szCs w:val="24"/>
                <w:lang w:eastAsia="el-GR"/>
              </w:rPr>
              <w:t xml:space="preserve">. </w:t>
            </w:r>
          </w:p>
          <w:p w14:paraId="29B159FA" w14:textId="77777777" w:rsidR="00A1471C" w:rsidRPr="00931A3F" w:rsidRDefault="00A1471C" w:rsidP="00931A3F">
            <w:pPr>
              <w:pStyle w:val="a4"/>
              <w:numPr>
                <w:ilvl w:val="0"/>
                <w:numId w:val="3"/>
              </w:numPr>
              <w:shd w:val="clear" w:color="auto" w:fill="FFFFFF"/>
              <w:spacing w:after="100" w:afterAutospacing="1" w:line="240" w:lineRule="auto"/>
              <w:ind w:left="454"/>
              <w:jc w:val="both"/>
              <w:rPr>
                <w:rFonts w:eastAsia="Times New Roman" w:cs="Calibri"/>
                <w:color w:val="222222"/>
                <w:sz w:val="24"/>
                <w:szCs w:val="24"/>
                <w:lang w:eastAsia="el-GR"/>
              </w:rPr>
            </w:pPr>
            <w:r w:rsidRPr="00931A3F">
              <w:rPr>
                <w:rFonts w:eastAsia="Times New Roman" w:cs="Calibri"/>
                <w:color w:val="222222"/>
                <w:sz w:val="24"/>
                <w:szCs w:val="24"/>
                <w:lang w:eastAsia="el-GR"/>
              </w:rPr>
              <w:t xml:space="preserve">Τα στοιχεία που μας γνωστοποιείτε με την παρούσα </w:t>
            </w:r>
            <w:r w:rsidR="00124C87" w:rsidRPr="00931A3F">
              <w:rPr>
                <w:rFonts w:eastAsia="Times New Roman" w:cs="Calibri"/>
                <w:color w:val="222222"/>
                <w:sz w:val="24"/>
                <w:szCs w:val="24"/>
                <w:lang w:eastAsia="el-GR"/>
              </w:rPr>
              <w:t>αίτηση</w:t>
            </w:r>
            <w:r w:rsidRPr="00931A3F">
              <w:rPr>
                <w:rFonts w:eastAsia="Times New Roman" w:cs="Calibri"/>
                <w:color w:val="222222"/>
                <w:sz w:val="24"/>
                <w:szCs w:val="24"/>
                <w:lang w:eastAsia="el-GR"/>
              </w:rPr>
              <w:t xml:space="preserve"> τηρούνται από εμάς μετά από ρητή συγκατάθεσή σας. Συμπληρώνοντας την παρούσα δηλώνετε τη συγκατάθεσή σας για τη διατήρηση και επεξεργασία τους από την ΕΕΤΤ προκειμένου να ασκήσει τις αρμοδιότητές της, να ικανοποιήσει την αίτησή σας και να επικοινωνήσει μαζί σας εφόσον χρειαστεί.</w:t>
            </w:r>
          </w:p>
          <w:p w14:paraId="13D5891D" w14:textId="77777777" w:rsidR="00A1471C" w:rsidRPr="00931A3F" w:rsidRDefault="00A1471C" w:rsidP="00931A3F">
            <w:pPr>
              <w:pStyle w:val="a4"/>
              <w:numPr>
                <w:ilvl w:val="0"/>
                <w:numId w:val="3"/>
              </w:numPr>
              <w:shd w:val="clear" w:color="auto" w:fill="FFFFFF"/>
              <w:spacing w:after="100" w:afterAutospacing="1" w:line="240" w:lineRule="auto"/>
              <w:ind w:left="454"/>
              <w:jc w:val="both"/>
              <w:rPr>
                <w:rFonts w:eastAsia="Times New Roman" w:cs="Calibri"/>
                <w:color w:val="222222"/>
                <w:sz w:val="24"/>
                <w:szCs w:val="24"/>
                <w:lang w:eastAsia="el-GR"/>
              </w:rPr>
            </w:pPr>
            <w:r w:rsidRPr="00931A3F">
              <w:rPr>
                <w:rFonts w:eastAsia="Times New Roman" w:cs="Calibri"/>
                <w:color w:val="222222"/>
                <w:sz w:val="24"/>
                <w:szCs w:val="24"/>
                <w:lang w:eastAsia="el-GR"/>
              </w:rPr>
              <w:t>Η ΕΕΤΤ εφαρμόζει εύλογες πολιτικές και τεχνικά και οργανωτικά μέτρα για την προστασία των προσωπικών δεδομένων σας. Τα δεδομένα σας αποθηκεύονται σε βάσεις δεδομένων που φιλοξενούνται με ασφάλεια σε εξυπηρετητές της ΕΕΤΤ. Αυτές οι βάσεις δεδομένων προστατεύονται από έλεγχο ταυτότητας σε πολλαπλά επίπεδα και η πρόσβαση περιορίζεται στο προσωπικό που χρειάζεται τα δεδομένα για την εκτέλεση των καθηκόντων του</w:t>
            </w:r>
            <w:r w:rsidR="00124C87" w:rsidRPr="00931A3F">
              <w:rPr>
                <w:rFonts w:eastAsia="Times New Roman" w:cs="Calibri"/>
                <w:color w:val="222222"/>
                <w:sz w:val="24"/>
                <w:szCs w:val="24"/>
                <w:lang w:eastAsia="el-GR"/>
              </w:rPr>
              <w:t xml:space="preserve"> και την ικανοποίηση της αίτησής σας</w:t>
            </w:r>
            <w:r w:rsidRPr="00931A3F">
              <w:rPr>
                <w:rFonts w:eastAsia="Times New Roman" w:cs="Calibri"/>
                <w:color w:val="222222"/>
                <w:sz w:val="24"/>
                <w:szCs w:val="24"/>
                <w:lang w:eastAsia="el-GR"/>
              </w:rPr>
              <w:t xml:space="preserve">. </w:t>
            </w:r>
          </w:p>
          <w:p w14:paraId="01F9E758" w14:textId="15382B2B" w:rsidR="00A1471C" w:rsidRDefault="00A1471C" w:rsidP="00931A3F">
            <w:pPr>
              <w:pStyle w:val="a4"/>
              <w:numPr>
                <w:ilvl w:val="0"/>
                <w:numId w:val="3"/>
              </w:numPr>
              <w:shd w:val="clear" w:color="auto" w:fill="FFFFFF"/>
              <w:spacing w:after="100" w:afterAutospacing="1" w:line="240" w:lineRule="auto"/>
              <w:ind w:left="454"/>
              <w:jc w:val="both"/>
              <w:rPr>
                <w:rFonts w:eastAsia="Times New Roman" w:cs="Calibri"/>
                <w:color w:val="222222"/>
                <w:sz w:val="24"/>
                <w:szCs w:val="24"/>
                <w:lang w:eastAsia="el-GR"/>
              </w:rPr>
            </w:pPr>
            <w:r w:rsidRPr="00931A3F">
              <w:rPr>
                <w:rFonts w:eastAsia="Times New Roman" w:cs="Calibri"/>
                <w:color w:val="222222"/>
                <w:sz w:val="24"/>
                <w:szCs w:val="24"/>
                <w:lang w:eastAsia="el-GR"/>
              </w:rPr>
              <w:t xml:space="preserve">Η ΕΕΤΤ δεν αποκαλύπτει προσωπικά δεδομένα σε άτομα, οργανισμούς ή άλλες εξωτερικές οντότητες εκτός εάν αυτό νομίμως προβλέπεται προκειμένου να εκπληρώσει τα καθήκοντά της. </w:t>
            </w:r>
          </w:p>
          <w:p w14:paraId="26DCCB84" w14:textId="6B4F781F" w:rsidR="00521CB2" w:rsidRPr="00931A3F" w:rsidRDefault="00640ACA" w:rsidP="00931A3F">
            <w:pPr>
              <w:pStyle w:val="a4"/>
              <w:numPr>
                <w:ilvl w:val="0"/>
                <w:numId w:val="3"/>
              </w:numPr>
              <w:shd w:val="clear" w:color="auto" w:fill="FFFFFF"/>
              <w:spacing w:after="100" w:afterAutospacing="1" w:line="240" w:lineRule="auto"/>
              <w:ind w:left="454"/>
              <w:jc w:val="both"/>
              <w:rPr>
                <w:rFonts w:eastAsia="Times New Roman" w:cs="Calibri"/>
                <w:color w:val="222222"/>
                <w:sz w:val="24"/>
                <w:szCs w:val="24"/>
                <w:lang w:eastAsia="el-GR"/>
              </w:rPr>
            </w:pPr>
            <w:r>
              <w:rPr>
                <w:rFonts w:eastAsia="Times New Roman" w:cs="Calibri"/>
                <w:color w:val="222222"/>
                <w:sz w:val="24"/>
                <w:szCs w:val="24"/>
                <w:lang w:eastAsia="el-GR"/>
              </w:rPr>
              <w:t>Οι αιτούντες έχουν τη</w:t>
            </w:r>
            <w:r w:rsidR="00521CB2" w:rsidRPr="00521CB2">
              <w:rPr>
                <w:rFonts w:eastAsia="Times New Roman" w:cs="Calibri"/>
                <w:color w:val="222222"/>
                <w:sz w:val="24"/>
                <w:szCs w:val="24"/>
                <w:lang w:eastAsia="el-GR"/>
              </w:rPr>
              <w:t xml:space="preserve"> δυνατότητα πρόσβασης στα στοιχεία που αφορούν τους λοιπούς </w:t>
            </w:r>
            <w:r>
              <w:rPr>
                <w:rFonts w:eastAsia="Times New Roman" w:cs="Calibri"/>
                <w:color w:val="222222"/>
                <w:sz w:val="24"/>
                <w:szCs w:val="24"/>
                <w:lang w:eastAsia="el-GR"/>
              </w:rPr>
              <w:t>υποψήφιους</w:t>
            </w:r>
            <w:r w:rsidR="00521CB2" w:rsidRPr="00521CB2">
              <w:rPr>
                <w:rFonts w:eastAsia="Times New Roman" w:cs="Calibri"/>
                <w:color w:val="222222"/>
                <w:sz w:val="24"/>
                <w:szCs w:val="24"/>
                <w:lang w:eastAsia="el-GR"/>
              </w:rPr>
              <w:t xml:space="preserve">, τα οποία αποτέλεσαν τη βάση αξιολόγησής τους για την </w:t>
            </w:r>
            <w:r w:rsidR="00521CB2">
              <w:rPr>
                <w:rFonts w:eastAsia="Times New Roman" w:cs="Calibri"/>
                <w:color w:val="222222"/>
                <w:sz w:val="24"/>
                <w:szCs w:val="24"/>
                <w:lang w:eastAsia="el-GR"/>
              </w:rPr>
              <w:t>επιλογή τους ως μέλη της Επιτροπής Ελέγχου,</w:t>
            </w:r>
            <w:r w:rsidR="00521CB2" w:rsidRPr="00521CB2">
              <w:rPr>
                <w:rFonts w:eastAsia="Times New Roman" w:cs="Calibri"/>
                <w:color w:val="222222"/>
                <w:sz w:val="24"/>
                <w:szCs w:val="24"/>
                <w:lang w:eastAsia="el-GR"/>
              </w:rPr>
              <w:t xml:space="preserve"> εφόσον αυτά είναι αναγκαία για την άσκηση των εκ του νόμου δικαιωμάτων </w:t>
            </w:r>
            <w:r>
              <w:rPr>
                <w:rFonts w:eastAsia="Times New Roman" w:cs="Calibri"/>
                <w:color w:val="222222"/>
                <w:sz w:val="24"/>
                <w:szCs w:val="24"/>
                <w:lang w:eastAsia="el-GR"/>
              </w:rPr>
              <w:t>τους.</w:t>
            </w:r>
            <w:bookmarkStart w:id="0" w:name="_GoBack"/>
            <w:bookmarkEnd w:id="0"/>
          </w:p>
          <w:p w14:paraId="6B2CCB38" w14:textId="77777777" w:rsidR="00A1471C" w:rsidRPr="00931A3F" w:rsidRDefault="00A1471C" w:rsidP="00931A3F">
            <w:pPr>
              <w:pStyle w:val="a4"/>
              <w:numPr>
                <w:ilvl w:val="0"/>
                <w:numId w:val="3"/>
              </w:numPr>
              <w:shd w:val="clear" w:color="auto" w:fill="FFFFFF"/>
              <w:spacing w:after="100" w:afterAutospacing="1" w:line="240" w:lineRule="auto"/>
              <w:ind w:left="454"/>
              <w:jc w:val="both"/>
              <w:rPr>
                <w:rFonts w:eastAsia="Times New Roman" w:cs="Calibri"/>
                <w:color w:val="222222"/>
                <w:sz w:val="24"/>
                <w:szCs w:val="24"/>
                <w:lang w:eastAsia="el-GR"/>
              </w:rPr>
            </w:pPr>
            <w:r w:rsidRPr="00931A3F">
              <w:rPr>
                <w:rFonts w:eastAsia="Times New Roman" w:cs="Calibri"/>
                <w:color w:val="222222"/>
                <w:sz w:val="24"/>
                <w:szCs w:val="24"/>
                <w:lang w:eastAsia="el-GR"/>
              </w:rPr>
              <w:t>Η ΕΕΤΤ διατηρεί τα προσωπικά δεδομένα για το χρονικό διάστημα που προβλέπει η εκάστοτε ισχύουσα νομοθεσία και για όσο χρόνο υπάρχει η ανάγκη πραγματοποίησης ενεργειών που είναι απαραίτητες για την επίτευξη του σκοπού επεξεργασίας των δεδομένων προσωπικού χαρακτήρα.</w:t>
            </w:r>
          </w:p>
          <w:p w14:paraId="307D22A7" w14:textId="77777777" w:rsidR="00A1471C" w:rsidRPr="00931A3F" w:rsidRDefault="00A1471C" w:rsidP="00931A3F">
            <w:pPr>
              <w:pStyle w:val="a4"/>
              <w:numPr>
                <w:ilvl w:val="0"/>
                <w:numId w:val="3"/>
              </w:numPr>
              <w:shd w:val="clear" w:color="auto" w:fill="FFFFFF"/>
              <w:spacing w:after="100" w:afterAutospacing="1" w:line="240" w:lineRule="auto"/>
              <w:ind w:left="454"/>
              <w:jc w:val="both"/>
              <w:rPr>
                <w:rFonts w:eastAsia="Times New Roman" w:cs="Calibri"/>
                <w:color w:val="222222"/>
                <w:sz w:val="24"/>
                <w:szCs w:val="24"/>
                <w:lang w:eastAsia="el-GR"/>
              </w:rPr>
            </w:pPr>
            <w:r w:rsidRPr="00931A3F">
              <w:rPr>
                <w:rFonts w:eastAsia="Times New Roman" w:cs="Calibri"/>
                <w:color w:val="222222"/>
                <w:sz w:val="24"/>
                <w:szCs w:val="24"/>
                <w:lang w:eastAsia="el-GR"/>
              </w:rPr>
              <w:t xml:space="preserve">Ως υποκείμενο των προσωπικών δεδομένων σας, δύναστε να αιτηθείτε αντίγραφο των πληροφοριών προσωπικού χαρακτήρα που σας αφορούν και να ασκήσετε το δικαίωμα διόρθωσης, διαγραφής, </w:t>
            </w:r>
            <w:r w:rsidR="008D0357" w:rsidRPr="00931A3F">
              <w:rPr>
                <w:rFonts w:eastAsia="Times New Roman" w:cs="Calibri"/>
                <w:color w:val="222222"/>
                <w:sz w:val="24"/>
                <w:szCs w:val="24"/>
                <w:lang w:eastAsia="el-GR"/>
              </w:rPr>
              <w:t xml:space="preserve">περιορισμού </w:t>
            </w:r>
            <w:r w:rsidRPr="00931A3F">
              <w:rPr>
                <w:rFonts w:eastAsia="Times New Roman" w:cs="Calibri"/>
                <w:color w:val="222222"/>
                <w:sz w:val="24"/>
                <w:szCs w:val="24"/>
                <w:lang w:eastAsia="el-GR"/>
              </w:rPr>
              <w:t xml:space="preserve">καθώς και εναντίωσης στην επεξεργασία των δεδομένων αυτών. Σε περίπτωση αιτήματος διαγραφής, η ΕΕΤΤ διαγράφει τα δεδομένα στο πλαίσιο όσων προβλέπονται στο άρθρο 17 του </w:t>
            </w:r>
            <w:r w:rsidR="00124C87" w:rsidRPr="00931A3F">
              <w:rPr>
                <w:rFonts w:eastAsia="Times New Roman" w:cs="Calibri"/>
                <w:color w:val="222222"/>
                <w:sz w:val="24"/>
                <w:szCs w:val="24"/>
                <w:lang w:eastAsia="el-GR"/>
              </w:rPr>
              <w:t>ΓΚΠΔ</w:t>
            </w:r>
            <w:r w:rsidRPr="00931A3F">
              <w:rPr>
                <w:rFonts w:eastAsia="Times New Roman" w:cs="Calibri"/>
                <w:color w:val="222222"/>
                <w:sz w:val="24"/>
                <w:szCs w:val="24"/>
                <w:lang w:eastAsia="el-GR"/>
              </w:rPr>
              <w:t>. Εάν θεωρείτε ότι θίγεται κατά οιονδήποτε τρόπο η προστασία των προσωπικών δεδομένων σας, μπορείτε να προσφύγετε στην Αρχή Προστασίας Δεδομένων Προσωπικού Χαρακτήρα (ΑΠΔΠΧ).</w:t>
            </w:r>
          </w:p>
          <w:p w14:paraId="4BA71C16" w14:textId="77777777" w:rsidR="00A1471C" w:rsidRPr="00931A3F" w:rsidRDefault="00A1471C" w:rsidP="00931A3F">
            <w:pPr>
              <w:pStyle w:val="a4"/>
              <w:numPr>
                <w:ilvl w:val="0"/>
                <w:numId w:val="3"/>
              </w:numPr>
              <w:shd w:val="clear" w:color="auto" w:fill="FFFFFF"/>
              <w:spacing w:after="120" w:line="240" w:lineRule="auto"/>
              <w:ind w:left="453" w:hanging="357"/>
              <w:contextualSpacing w:val="0"/>
              <w:jc w:val="both"/>
              <w:rPr>
                <w:rFonts w:eastAsia="Times New Roman" w:cs="Calibri"/>
                <w:color w:val="222222"/>
                <w:sz w:val="24"/>
                <w:szCs w:val="24"/>
                <w:lang w:eastAsia="el-GR"/>
              </w:rPr>
            </w:pPr>
            <w:r w:rsidRPr="00931A3F">
              <w:rPr>
                <w:rFonts w:eastAsia="Times New Roman" w:cs="Calibri"/>
                <w:color w:val="222222"/>
                <w:sz w:val="24"/>
                <w:szCs w:val="24"/>
                <w:lang w:eastAsia="el-GR"/>
              </w:rPr>
              <w:t xml:space="preserve">Εάν έχετε οποιαδήποτε ερώτηση ή σχόλιο σχετικά με τη διαχείριση ή την προστασία από εμάς των προσωπικών δεδομένων σας ή επιθυμείτε να ασκήσετε κάποιο δικαίωμά σας ως υποκείμενα </w:t>
            </w:r>
            <w:r w:rsidR="00B400C3" w:rsidRPr="00931A3F">
              <w:rPr>
                <w:rFonts w:eastAsia="Times New Roman" w:cs="Calibri"/>
                <w:color w:val="222222"/>
                <w:sz w:val="24"/>
                <w:szCs w:val="24"/>
                <w:lang w:eastAsia="el-GR"/>
              </w:rPr>
              <w:t>προσωπικών</w:t>
            </w:r>
            <w:r w:rsidRPr="00931A3F">
              <w:rPr>
                <w:rFonts w:eastAsia="Times New Roman" w:cs="Calibri"/>
                <w:color w:val="222222"/>
                <w:sz w:val="24"/>
                <w:szCs w:val="24"/>
                <w:lang w:eastAsia="el-GR"/>
              </w:rPr>
              <w:t xml:space="preserve"> δεδομένων που τηρεί η ΕΕΤΤ, παρακαλούμε να επικοινωνήσετε μαζί μας, χρησιμοποιώντας τα ακόλουθα στοιχεία επικοινωνίας:</w:t>
            </w:r>
          </w:p>
          <w:p w14:paraId="64ED5367" w14:textId="77777777" w:rsidR="00A1471C" w:rsidRPr="00931A3F" w:rsidRDefault="00A1471C" w:rsidP="00931A3F">
            <w:pPr>
              <w:shd w:val="clear" w:color="auto" w:fill="FFFFFF"/>
              <w:spacing w:after="120"/>
              <w:ind w:left="454"/>
              <w:jc w:val="both"/>
              <w:rPr>
                <w:rFonts w:ascii="Calibri" w:hAnsi="Calibri" w:cs="Calibri"/>
                <w:color w:val="222222"/>
              </w:rPr>
            </w:pPr>
            <w:r w:rsidRPr="00931A3F">
              <w:rPr>
                <w:rFonts w:ascii="Calibri" w:hAnsi="Calibri" w:cs="Calibri"/>
                <w:color w:val="222222"/>
              </w:rPr>
              <w:t>Αρμόδια ομάδα για θέματα προσωπικών δεδομένων:</w:t>
            </w:r>
          </w:p>
          <w:p w14:paraId="7FA58755" w14:textId="77777777" w:rsidR="00A1471C" w:rsidRPr="00931A3F" w:rsidRDefault="00A1471C" w:rsidP="00931A3F">
            <w:pPr>
              <w:numPr>
                <w:ilvl w:val="0"/>
                <w:numId w:val="2"/>
              </w:numPr>
              <w:spacing w:after="150"/>
              <w:ind w:left="880"/>
              <w:jc w:val="both"/>
              <w:textAlignment w:val="baseline"/>
              <w:rPr>
                <w:rFonts w:ascii="Calibri" w:hAnsi="Calibri" w:cs="Calibri"/>
                <w:color w:val="222222"/>
              </w:rPr>
            </w:pPr>
            <w:r w:rsidRPr="00931A3F">
              <w:rPr>
                <w:rFonts w:ascii="Calibri" w:hAnsi="Calibri" w:cs="Calibri"/>
                <w:color w:val="222222"/>
              </w:rPr>
              <w:t>Ηλεκτρονικό ταχυδρομείο:</w:t>
            </w:r>
            <w:r w:rsidR="005639EC">
              <w:rPr>
                <w:rFonts w:ascii="Calibri" w:hAnsi="Calibri" w:cs="Calibri"/>
                <w:color w:val="222222"/>
              </w:rPr>
              <w:t xml:space="preserve"> </w:t>
            </w:r>
            <w:hyperlink r:id="rId7" w:history="1">
              <w:r w:rsidRPr="00931A3F">
                <w:rPr>
                  <w:rFonts w:ascii="Calibri" w:hAnsi="Calibri" w:cs="Calibri"/>
                  <w:color w:val="222222"/>
                </w:rPr>
                <w:t>GDPR@eett.gr</w:t>
              </w:r>
            </w:hyperlink>
          </w:p>
          <w:p w14:paraId="0C45BDD2" w14:textId="77777777" w:rsidR="00A1471C" w:rsidRPr="00931A3F" w:rsidRDefault="00A1471C" w:rsidP="00931A3F">
            <w:pPr>
              <w:numPr>
                <w:ilvl w:val="0"/>
                <w:numId w:val="2"/>
              </w:numPr>
              <w:ind w:left="880"/>
              <w:jc w:val="both"/>
              <w:textAlignment w:val="baseline"/>
              <w:rPr>
                <w:rFonts w:ascii="Calibri" w:hAnsi="Calibri" w:cs="Calibri"/>
                <w:color w:val="222222"/>
              </w:rPr>
            </w:pPr>
            <w:proofErr w:type="spellStart"/>
            <w:r w:rsidRPr="00931A3F">
              <w:rPr>
                <w:rFonts w:ascii="Calibri" w:hAnsi="Calibri" w:cs="Calibri"/>
                <w:color w:val="222222"/>
              </w:rPr>
              <w:lastRenderedPageBreak/>
              <w:t>Τηλ</w:t>
            </w:r>
            <w:proofErr w:type="spellEnd"/>
            <w:r w:rsidRPr="00931A3F">
              <w:rPr>
                <w:rFonts w:ascii="Calibri" w:hAnsi="Calibri" w:cs="Calibri"/>
                <w:color w:val="222222"/>
              </w:rPr>
              <w:t>.: 210 6151000</w:t>
            </w:r>
          </w:p>
          <w:p w14:paraId="6A8FD12A" w14:textId="77777777" w:rsidR="00A1471C" w:rsidRPr="00931A3F" w:rsidRDefault="00A1471C" w:rsidP="00931A3F">
            <w:pPr>
              <w:shd w:val="clear" w:color="auto" w:fill="FFFFFF"/>
              <w:ind w:left="454"/>
              <w:jc w:val="both"/>
              <w:rPr>
                <w:rFonts w:ascii="Calibri" w:hAnsi="Calibri" w:cs="Calibri"/>
                <w:color w:val="222222"/>
              </w:rPr>
            </w:pPr>
          </w:p>
          <w:p w14:paraId="2A583B16" w14:textId="77777777" w:rsidR="00A1471C" w:rsidRPr="00931A3F" w:rsidRDefault="00A1471C" w:rsidP="005639EC">
            <w:pPr>
              <w:pStyle w:val="a4"/>
              <w:shd w:val="clear" w:color="auto" w:fill="FFFFFF"/>
              <w:spacing w:after="0" w:line="240" w:lineRule="auto"/>
              <w:ind w:left="431"/>
              <w:jc w:val="both"/>
              <w:rPr>
                <w:rFonts w:eastAsia="Times New Roman" w:cs="Calibri"/>
                <w:color w:val="222222"/>
                <w:sz w:val="24"/>
                <w:szCs w:val="24"/>
                <w:lang w:eastAsia="el-GR"/>
              </w:rPr>
            </w:pPr>
            <w:r w:rsidRPr="00931A3F">
              <w:rPr>
                <w:rFonts w:eastAsia="Times New Roman" w:cs="Calibri"/>
                <w:color w:val="222222"/>
                <w:sz w:val="24"/>
                <w:szCs w:val="24"/>
                <w:lang w:eastAsia="el-GR"/>
              </w:rPr>
              <w:t>Υπεύθυνος προστασίας δεδομένων (DPO) της ΕΕΤΤ:</w:t>
            </w:r>
            <w:r w:rsidR="005639EC">
              <w:rPr>
                <w:rFonts w:eastAsia="Times New Roman" w:cs="Calibri"/>
                <w:color w:val="222222"/>
                <w:sz w:val="24"/>
                <w:szCs w:val="24"/>
                <w:lang w:eastAsia="el-GR"/>
              </w:rPr>
              <w:t xml:space="preserve"> </w:t>
            </w:r>
            <w:hyperlink r:id="rId8" w:history="1">
              <w:r w:rsidRPr="00931A3F">
                <w:rPr>
                  <w:rFonts w:eastAsia="Times New Roman" w:cs="Calibri"/>
                  <w:color w:val="222222"/>
                  <w:sz w:val="24"/>
                  <w:szCs w:val="24"/>
                  <w:lang w:eastAsia="el-GR"/>
                </w:rPr>
                <w:t>DPO@eett.gr</w:t>
              </w:r>
            </w:hyperlink>
          </w:p>
          <w:p w14:paraId="15DF7404" w14:textId="77777777" w:rsidR="00A1471C" w:rsidRPr="00931A3F" w:rsidRDefault="00A1471C" w:rsidP="00931A3F">
            <w:pPr>
              <w:pStyle w:val="a4"/>
              <w:shd w:val="clear" w:color="auto" w:fill="FFFFFF"/>
              <w:spacing w:after="100" w:afterAutospacing="1" w:line="240" w:lineRule="auto"/>
              <w:ind w:left="94"/>
              <w:jc w:val="both"/>
              <w:rPr>
                <w:rFonts w:eastAsia="Times New Roman" w:cs="Calibri"/>
                <w:color w:val="222222"/>
                <w:sz w:val="24"/>
                <w:szCs w:val="24"/>
                <w:lang w:eastAsia="el-GR"/>
              </w:rPr>
            </w:pPr>
          </w:p>
        </w:tc>
      </w:tr>
    </w:tbl>
    <w:p w14:paraId="1AB37D01" w14:textId="77777777" w:rsidR="00A1471C" w:rsidRPr="00650038" w:rsidRDefault="00A1471C" w:rsidP="00A1471C">
      <w:pPr>
        <w:rPr>
          <w:rFonts w:cs="Calibri"/>
          <w:sz w:val="16"/>
          <w:szCs w:val="16"/>
        </w:rPr>
      </w:pP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0F4BF6" w:rsidRPr="0060764E" w14:paraId="16AE07FA" w14:textId="77777777" w:rsidTr="00794DF1">
        <w:tc>
          <w:tcPr>
            <w:tcW w:w="8931" w:type="dxa"/>
            <w:shd w:val="clear" w:color="auto" w:fill="auto"/>
          </w:tcPr>
          <w:p w14:paraId="72CF52F2" w14:textId="77777777" w:rsidR="000F4BF6" w:rsidRPr="00931A3F" w:rsidRDefault="000F4BF6" w:rsidP="00CA1055">
            <w:pPr>
              <w:shd w:val="clear" w:color="auto" w:fill="CCCCCC"/>
              <w:spacing w:line="259" w:lineRule="auto"/>
              <w:jc w:val="center"/>
              <w:rPr>
                <w:rFonts w:ascii="Calibri" w:eastAsia="Calibri" w:hAnsi="Calibri" w:cs="Calibri"/>
                <w:b/>
                <w:sz w:val="22"/>
                <w:szCs w:val="22"/>
              </w:rPr>
            </w:pPr>
            <w:bookmarkStart w:id="1" w:name="_Hlk131508746"/>
            <w:r>
              <w:rPr>
                <w:rFonts w:ascii="Calibri" w:eastAsia="Calibri" w:hAnsi="Calibri" w:cs="Calibri"/>
                <w:b/>
                <w:bCs/>
                <w:sz w:val="28"/>
                <w:szCs w:val="28"/>
              </w:rPr>
              <w:t>Δήλωση</w:t>
            </w:r>
          </w:p>
        </w:tc>
      </w:tr>
      <w:tr w:rsidR="000F4BF6" w:rsidRPr="0060764E" w14:paraId="70C0BD43" w14:textId="77777777" w:rsidTr="00794DF1">
        <w:tc>
          <w:tcPr>
            <w:tcW w:w="8931" w:type="dxa"/>
            <w:shd w:val="clear" w:color="auto" w:fill="auto"/>
          </w:tcPr>
          <w:p w14:paraId="2D74B140" w14:textId="77777777" w:rsidR="000F4BF6" w:rsidRPr="00931A3F" w:rsidRDefault="000F4BF6" w:rsidP="00446F1D">
            <w:pPr>
              <w:pStyle w:val="a4"/>
              <w:shd w:val="clear" w:color="auto" w:fill="FFFFFF"/>
              <w:spacing w:after="100" w:afterAutospacing="1" w:line="240" w:lineRule="auto"/>
              <w:ind w:left="94"/>
              <w:jc w:val="both"/>
              <w:rPr>
                <w:rFonts w:eastAsia="Times New Roman" w:cs="Calibri"/>
                <w:color w:val="222222"/>
                <w:sz w:val="24"/>
                <w:szCs w:val="24"/>
                <w:lang w:eastAsia="el-GR"/>
              </w:rPr>
            </w:pPr>
            <w:r w:rsidRPr="00EC3BDE">
              <w:rPr>
                <w:rFonts w:eastAsia="Times New Roman" w:cs="Calibri"/>
                <w:color w:val="222222"/>
                <w:sz w:val="24"/>
                <w:szCs w:val="24"/>
                <w:lang w:eastAsia="el-GR"/>
              </w:rPr>
              <w:t>Έλαβα γνώση της παραπάνω «Ενημέρωσης για τα Προσωπικά Δεδομένα» και συμφωνώ.</w:t>
            </w:r>
            <w:r w:rsidRPr="00931A3F">
              <w:rPr>
                <w:rFonts w:eastAsia="Times New Roman" w:cs="Calibri"/>
                <w:color w:val="222222"/>
                <w:sz w:val="24"/>
                <w:szCs w:val="24"/>
                <w:lang w:eastAsia="el-GR"/>
              </w:rPr>
              <w:t xml:space="preserve"> </w:t>
            </w:r>
          </w:p>
        </w:tc>
      </w:tr>
    </w:tbl>
    <w:p w14:paraId="611649ED" w14:textId="77777777" w:rsidR="00650038" w:rsidRDefault="00650038"/>
    <w:tbl>
      <w:tblPr>
        <w:tblW w:w="8931" w:type="dxa"/>
        <w:tblInd w:w="-157"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3686"/>
        <w:gridCol w:w="5245"/>
      </w:tblGrid>
      <w:tr w:rsidR="00A1471C" w:rsidRPr="0060764E" w14:paraId="3B2357B1" w14:textId="77777777" w:rsidTr="00650038">
        <w:tc>
          <w:tcPr>
            <w:tcW w:w="3686" w:type="dxa"/>
            <w:tcBorders>
              <w:top w:val="single" w:sz="12" w:space="0" w:color="auto"/>
              <w:left w:val="single" w:sz="12" w:space="0" w:color="auto"/>
              <w:bottom w:val="dotted" w:sz="4" w:space="0" w:color="auto"/>
              <w:right w:val="single" w:sz="12" w:space="0" w:color="auto"/>
            </w:tcBorders>
          </w:tcPr>
          <w:p w14:paraId="2D29AB74" w14:textId="46622ECE" w:rsidR="00A1471C" w:rsidRPr="00A1471C" w:rsidRDefault="00A1471C" w:rsidP="00931A3F">
            <w:pPr>
              <w:pStyle w:val="a8"/>
              <w:jc w:val="center"/>
              <w:rPr>
                <w:rFonts w:ascii="Calibri" w:hAnsi="Calibri" w:cs="Calibri"/>
              </w:rPr>
            </w:pPr>
            <w:r w:rsidRPr="00A1471C">
              <w:rPr>
                <w:rFonts w:ascii="Calibri" w:hAnsi="Calibri" w:cs="Calibri"/>
              </w:rPr>
              <w:t xml:space="preserve">Ημερομηνία </w:t>
            </w:r>
          </w:p>
        </w:tc>
        <w:tc>
          <w:tcPr>
            <w:tcW w:w="5245" w:type="dxa"/>
            <w:tcBorders>
              <w:top w:val="single" w:sz="12" w:space="0" w:color="auto"/>
              <w:left w:val="single" w:sz="12" w:space="0" w:color="auto"/>
              <w:bottom w:val="nil"/>
              <w:right w:val="single" w:sz="12" w:space="0" w:color="auto"/>
            </w:tcBorders>
          </w:tcPr>
          <w:p w14:paraId="32A33B36" w14:textId="77777777" w:rsidR="00A1471C" w:rsidRPr="00A1471C" w:rsidRDefault="00A1471C" w:rsidP="00931A3F">
            <w:pPr>
              <w:pStyle w:val="a8"/>
              <w:jc w:val="center"/>
              <w:rPr>
                <w:rFonts w:ascii="Calibri" w:hAnsi="Calibri" w:cs="Calibri"/>
              </w:rPr>
            </w:pPr>
            <w:r w:rsidRPr="00A1471C">
              <w:rPr>
                <w:rFonts w:ascii="Calibri" w:hAnsi="Calibri" w:cs="Calibri"/>
              </w:rPr>
              <w:t>Υπογραφή</w:t>
            </w:r>
            <w:r>
              <w:rPr>
                <w:rFonts w:ascii="Calibri" w:hAnsi="Calibri" w:cs="Calibri"/>
                <w:lang w:val="en-US"/>
              </w:rPr>
              <w:t xml:space="preserve"> </w:t>
            </w:r>
            <w:r>
              <w:rPr>
                <w:rFonts w:ascii="Calibri" w:hAnsi="Calibri" w:cs="Calibri"/>
              </w:rPr>
              <w:t>Αιτούντος</w:t>
            </w:r>
          </w:p>
        </w:tc>
      </w:tr>
      <w:tr w:rsidR="00A1471C" w:rsidRPr="0060764E" w14:paraId="5DA2B30B" w14:textId="77777777" w:rsidTr="00650038">
        <w:trPr>
          <w:trHeight w:hRule="exact" w:val="1301"/>
        </w:trPr>
        <w:tc>
          <w:tcPr>
            <w:tcW w:w="3686" w:type="dxa"/>
            <w:tcBorders>
              <w:top w:val="dotted" w:sz="4" w:space="0" w:color="auto"/>
              <w:left w:val="single" w:sz="12" w:space="0" w:color="auto"/>
              <w:bottom w:val="single" w:sz="12" w:space="0" w:color="auto"/>
              <w:right w:val="single" w:sz="12" w:space="0" w:color="auto"/>
            </w:tcBorders>
          </w:tcPr>
          <w:p w14:paraId="55E7E94E" w14:textId="77777777" w:rsidR="00A1471C" w:rsidRPr="00A1471C" w:rsidRDefault="00A1471C" w:rsidP="00931A3F">
            <w:pPr>
              <w:pStyle w:val="a8"/>
              <w:jc w:val="center"/>
              <w:rPr>
                <w:rFonts w:ascii="Calibri" w:hAnsi="Calibri" w:cs="Calibri"/>
                <w:sz w:val="32"/>
                <w:szCs w:val="32"/>
              </w:rPr>
            </w:pPr>
          </w:p>
        </w:tc>
        <w:tc>
          <w:tcPr>
            <w:tcW w:w="5245" w:type="dxa"/>
            <w:tcBorders>
              <w:top w:val="nil"/>
              <w:left w:val="single" w:sz="12" w:space="0" w:color="auto"/>
              <w:bottom w:val="single" w:sz="12" w:space="0" w:color="auto"/>
              <w:right w:val="single" w:sz="12" w:space="0" w:color="auto"/>
            </w:tcBorders>
          </w:tcPr>
          <w:p w14:paraId="3CEE4488" w14:textId="77777777" w:rsidR="00A1471C" w:rsidRPr="00A1471C" w:rsidRDefault="00A1471C" w:rsidP="00931A3F">
            <w:pPr>
              <w:pStyle w:val="a8"/>
              <w:jc w:val="center"/>
              <w:rPr>
                <w:rFonts w:ascii="Calibri" w:hAnsi="Calibri" w:cs="Calibri"/>
                <w:sz w:val="32"/>
                <w:szCs w:val="32"/>
              </w:rPr>
            </w:pPr>
          </w:p>
          <w:p w14:paraId="1BC7DE2A" w14:textId="77777777" w:rsidR="00A1471C" w:rsidRPr="00A1471C" w:rsidRDefault="00A1471C" w:rsidP="00931A3F">
            <w:pPr>
              <w:pStyle w:val="a8"/>
              <w:jc w:val="center"/>
              <w:rPr>
                <w:rFonts w:ascii="Calibri" w:hAnsi="Calibri" w:cs="Calibri"/>
                <w:sz w:val="32"/>
                <w:szCs w:val="32"/>
              </w:rPr>
            </w:pPr>
          </w:p>
        </w:tc>
      </w:tr>
      <w:bookmarkEnd w:id="1"/>
    </w:tbl>
    <w:p w14:paraId="45BB9944" w14:textId="77777777" w:rsidR="00B56C12" w:rsidRPr="00993F65" w:rsidRDefault="00B56C12" w:rsidP="00676E73">
      <w:pPr>
        <w:rPr>
          <w:b/>
          <w:sz w:val="16"/>
          <w:szCs w:val="16"/>
          <w:u w:val="single"/>
        </w:rPr>
      </w:pPr>
    </w:p>
    <w:sectPr w:rsidR="00B56C12" w:rsidRPr="00993F65" w:rsidSect="00993F65">
      <w:footerReference w:type="default" r:id="rId9"/>
      <w:pgSz w:w="11906" w:h="16838"/>
      <w:pgMar w:top="1440"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679B1" w14:textId="77777777" w:rsidR="00CD26A7" w:rsidRDefault="00CD26A7" w:rsidP="00B56C12">
      <w:r>
        <w:separator/>
      </w:r>
    </w:p>
  </w:endnote>
  <w:endnote w:type="continuationSeparator" w:id="0">
    <w:p w14:paraId="5E7782BF" w14:textId="77777777" w:rsidR="00CD26A7" w:rsidRDefault="00CD26A7" w:rsidP="00B5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39C6D" w14:textId="77777777" w:rsidR="00B56C12" w:rsidRPr="00B56C12" w:rsidRDefault="00F842C8">
    <w:pPr>
      <w:pStyle w:val="a6"/>
    </w:pPr>
    <w:r>
      <w:rPr>
        <w:sz w:val="20"/>
        <w:szCs w:val="20"/>
        <w:lang w:val="en-US"/>
      </w:rPr>
      <w:t>C.</w:t>
    </w:r>
    <w:r>
      <w:rPr>
        <w:sz w:val="20"/>
        <w:szCs w:val="20"/>
      </w:rPr>
      <w:t>ΔΟ3.05-08_</w:t>
    </w:r>
    <w:r>
      <w:rPr>
        <w:sz w:val="20"/>
        <w:szCs w:val="20"/>
        <w:lang w:val="en-US"/>
      </w:rPr>
      <w:t>v1</w:t>
    </w:r>
    <w:r w:rsidR="00B56C12">
      <w:tab/>
    </w:r>
    <w:r w:rsidR="00B56C12" w:rsidRPr="00B56C12">
      <w:t xml:space="preserve">Σελίδα </w:t>
    </w:r>
    <w:r w:rsidR="00B56C12" w:rsidRPr="00B56C12">
      <w:rPr>
        <w:bCs/>
      </w:rPr>
      <w:fldChar w:fldCharType="begin"/>
    </w:r>
    <w:r w:rsidR="00B56C12" w:rsidRPr="00B56C12">
      <w:rPr>
        <w:bCs/>
      </w:rPr>
      <w:instrText>PAGE  \* Arabic  \* MERGEFORMAT</w:instrText>
    </w:r>
    <w:r w:rsidR="00B56C12" w:rsidRPr="00B56C12">
      <w:rPr>
        <w:bCs/>
      </w:rPr>
      <w:fldChar w:fldCharType="separate"/>
    </w:r>
    <w:r w:rsidR="00A51784">
      <w:rPr>
        <w:bCs/>
        <w:noProof/>
      </w:rPr>
      <w:t>2</w:t>
    </w:r>
    <w:r w:rsidR="00B56C12" w:rsidRPr="00B56C12">
      <w:rPr>
        <w:bCs/>
      </w:rPr>
      <w:fldChar w:fldCharType="end"/>
    </w:r>
    <w:r w:rsidR="00B56C12" w:rsidRPr="00B56C12">
      <w:t xml:space="preserve"> από </w:t>
    </w:r>
    <w:r w:rsidR="00B56C12" w:rsidRPr="00B56C12">
      <w:rPr>
        <w:bCs/>
      </w:rPr>
      <w:fldChar w:fldCharType="begin"/>
    </w:r>
    <w:r w:rsidR="00B56C12" w:rsidRPr="00B56C12">
      <w:rPr>
        <w:bCs/>
      </w:rPr>
      <w:instrText>NUMPAGES  \* Arabic  \* MERGEFORMAT</w:instrText>
    </w:r>
    <w:r w:rsidR="00B56C12" w:rsidRPr="00B56C12">
      <w:rPr>
        <w:bCs/>
      </w:rPr>
      <w:fldChar w:fldCharType="separate"/>
    </w:r>
    <w:r w:rsidR="00A51784">
      <w:rPr>
        <w:bCs/>
        <w:noProof/>
      </w:rPr>
      <w:t>2</w:t>
    </w:r>
    <w:r w:rsidR="00B56C12" w:rsidRPr="00B56C12">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C7520" w14:textId="77777777" w:rsidR="00CD26A7" w:rsidRDefault="00CD26A7" w:rsidP="00B56C12">
      <w:r>
        <w:separator/>
      </w:r>
    </w:p>
  </w:footnote>
  <w:footnote w:type="continuationSeparator" w:id="0">
    <w:p w14:paraId="450E5E33" w14:textId="77777777" w:rsidR="00CD26A7" w:rsidRDefault="00CD26A7" w:rsidP="00B56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52A99"/>
    <w:multiLevelType w:val="multilevel"/>
    <w:tmpl w:val="ECDE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DC25F4"/>
    <w:multiLevelType w:val="hybridMultilevel"/>
    <w:tmpl w:val="67F82F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D921593"/>
    <w:multiLevelType w:val="hybridMultilevel"/>
    <w:tmpl w:val="9586A3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43F"/>
    <w:rsid w:val="0001477A"/>
    <w:rsid w:val="00030B5E"/>
    <w:rsid w:val="000F4BF6"/>
    <w:rsid w:val="00116492"/>
    <w:rsid w:val="0012479F"/>
    <w:rsid w:val="00124C87"/>
    <w:rsid w:val="00144CEE"/>
    <w:rsid w:val="00156969"/>
    <w:rsid w:val="001654B6"/>
    <w:rsid w:val="001E3DD4"/>
    <w:rsid w:val="002657E1"/>
    <w:rsid w:val="002751BC"/>
    <w:rsid w:val="00333B2D"/>
    <w:rsid w:val="004E055B"/>
    <w:rsid w:val="00500A2E"/>
    <w:rsid w:val="00521CB2"/>
    <w:rsid w:val="00555A99"/>
    <w:rsid w:val="005639EC"/>
    <w:rsid w:val="005A1A69"/>
    <w:rsid w:val="005D51A1"/>
    <w:rsid w:val="00640ACA"/>
    <w:rsid w:val="00650038"/>
    <w:rsid w:val="00676346"/>
    <w:rsid w:val="00676E73"/>
    <w:rsid w:val="0074438B"/>
    <w:rsid w:val="00764E3E"/>
    <w:rsid w:val="00794DF1"/>
    <w:rsid w:val="007B7A43"/>
    <w:rsid w:val="007C213E"/>
    <w:rsid w:val="008C7CBE"/>
    <w:rsid w:val="008D0357"/>
    <w:rsid w:val="00924E7F"/>
    <w:rsid w:val="00931A3F"/>
    <w:rsid w:val="00962570"/>
    <w:rsid w:val="0096451F"/>
    <w:rsid w:val="00993F65"/>
    <w:rsid w:val="00A1471C"/>
    <w:rsid w:val="00A51784"/>
    <w:rsid w:val="00A60405"/>
    <w:rsid w:val="00A855EC"/>
    <w:rsid w:val="00AE760B"/>
    <w:rsid w:val="00B37B44"/>
    <w:rsid w:val="00B400C3"/>
    <w:rsid w:val="00B56C12"/>
    <w:rsid w:val="00B95611"/>
    <w:rsid w:val="00BB2E3B"/>
    <w:rsid w:val="00C01B71"/>
    <w:rsid w:val="00C36B89"/>
    <w:rsid w:val="00C91CF0"/>
    <w:rsid w:val="00CA1055"/>
    <w:rsid w:val="00CD26A7"/>
    <w:rsid w:val="00D1243F"/>
    <w:rsid w:val="00D32080"/>
    <w:rsid w:val="00D430E4"/>
    <w:rsid w:val="00E224AA"/>
    <w:rsid w:val="00E34931"/>
    <w:rsid w:val="00E37C78"/>
    <w:rsid w:val="00EC2CF7"/>
    <w:rsid w:val="00EE3CE1"/>
    <w:rsid w:val="00F10960"/>
    <w:rsid w:val="00F842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C44AF9"/>
  <w15:chartTrackingRefBased/>
  <w15:docId w15:val="{A6CBA836-AB88-4FEA-B462-AD916CB13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List Paragraph"/>
    <w:basedOn w:val="a"/>
    <w:uiPriority w:val="34"/>
    <w:qFormat/>
    <w:rsid w:val="00B56C12"/>
    <w:pPr>
      <w:spacing w:after="160" w:line="259" w:lineRule="auto"/>
      <w:ind w:left="720"/>
      <w:contextualSpacing/>
    </w:pPr>
    <w:rPr>
      <w:rFonts w:ascii="Calibri" w:eastAsia="Calibri" w:hAnsi="Calibri"/>
      <w:sz w:val="22"/>
      <w:szCs w:val="22"/>
      <w:lang w:eastAsia="en-US"/>
    </w:rPr>
  </w:style>
  <w:style w:type="character" w:styleId="-">
    <w:name w:val="Hyperlink"/>
    <w:uiPriority w:val="99"/>
    <w:unhideWhenUsed/>
    <w:rsid w:val="00B56C12"/>
    <w:rPr>
      <w:color w:val="0000FF"/>
      <w:u w:val="single"/>
    </w:rPr>
  </w:style>
  <w:style w:type="paragraph" w:styleId="a5">
    <w:name w:val="header"/>
    <w:basedOn w:val="a"/>
    <w:link w:val="Char"/>
    <w:rsid w:val="00B56C12"/>
    <w:pPr>
      <w:tabs>
        <w:tab w:val="center" w:pos="4153"/>
        <w:tab w:val="right" w:pos="8306"/>
      </w:tabs>
    </w:pPr>
  </w:style>
  <w:style w:type="character" w:customStyle="1" w:styleId="Char">
    <w:name w:val="Κεφαλίδα Char"/>
    <w:link w:val="a5"/>
    <w:rsid w:val="00B56C12"/>
    <w:rPr>
      <w:sz w:val="24"/>
      <w:szCs w:val="24"/>
    </w:rPr>
  </w:style>
  <w:style w:type="paragraph" w:styleId="a6">
    <w:name w:val="footer"/>
    <w:basedOn w:val="a"/>
    <w:link w:val="Char0"/>
    <w:rsid w:val="00B56C12"/>
    <w:pPr>
      <w:tabs>
        <w:tab w:val="center" w:pos="4153"/>
        <w:tab w:val="right" w:pos="8306"/>
      </w:tabs>
    </w:pPr>
  </w:style>
  <w:style w:type="character" w:customStyle="1" w:styleId="Char0">
    <w:name w:val="Υποσέλιδο Char"/>
    <w:link w:val="a6"/>
    <w:rsid w:val="00B56C12"/>
    <w:rPr>
      <w:sz w:val="24"/>
      <w:szCs w:val="24"/>
    </w:rPr>
  </w:style>
  <w:style w:type="table" w:styleId="a7">
    <w:name w:val="Table Grid"/>
    <w:basedOn w:val="a1"/>
    <w:uiPriority w:val="39"/>
    <w:rsid w:val="00A147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Περιεχόμενα πίνακα"/>
    <w:basedOn w:val="a"/>
    <w:rsid w:val="00A1471C"/>
    <w:pPr>
      <w:widowControl w:val="0"/>
      <w:suppressLineNumbers/>
      <w:suppressAutoHyphens/>
    </w:pPr>
    <w:rPr>
      <w:rFonts w:eastAsia="Arial"/>
      <w:ker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eett.gr" TargetMode="External"/><Relationship Id="rId3" Type="http://schemas.openxmlformats.org/officeDocument/2006/relationships/settings" Target="settings.xml"/><Relationship Id="rId7" Type="http://schemas.openxmlformats.org/officeDocument/2006/relationships/hyperlink" Target="mailto:GDPR@eett.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501</Words>
  <Characters>3283</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Α Ι Τ Η Σ Η</vt:lpstr>
    </vt:vector>
  </TitlesOfParts>
  <Company>eett</Company>
  <LinksUpToDate>false</LinksUpToDate>
  <CharactersWithSpaces>3777</CharactersWithSpaces>
  <SharedDoc>false</SharedDoc>
  <HLinks>
    <vt:vector size="12" baseType="variant">
      <vt:variant>
        <vt:i4>2359308</vt:i4>
      </vt:variant>
      <vt:variant>
        <vt:i4>3</vt:i4>
      </vt:variant>
      <vt:variant>
        <vt:i4>0</vt:i4>
      </vt:variant>
      <vt:variant>
        <vt:i4>5</vt:i4>
      </vt:variant>
      <vt:variant>
        <vt:lpwstr>mailto:DPO@eett.gr</vt:lpwstr>
      </vt:variant>
      <vt:variant>
        <vt:lpwstr/>
      </vt:variant>
      <vt:variant>
        <vt:i4>4391011</vt:i4>
      </vt:variant>
      <vt:variant>
        <vt:i4>0</vt:i4>
      </vt:variant>
      <vt:variant>
        <vt:i4>0</vt:i4>
      </vt:variant>
      <vt:variant>
        <vt:i4>5</vt:i4>
      </vt:variant>
      <vt:variant>
        <vt:lpwstr>mailto:GDPR@eett.gr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 Ι Τ Η Σ Η</dc:title>
  <dc:subject/>
  <dc:creator>grfasma</dc:creator>
  <cp:keywords/>
  <cp:lastModifiedBy>Seferi Maria</cp:lastModifiedBy>
  <cp:revision>6</cp:revision>
  <cp:lastPrinted>2023-04-04T10:50:00Z</cp:lastPrinted>
  <dcterms:created xsi:type="dcterms:W3CDTF">2023-07-03T11:24:00Z</dcterms:created>
  <dcterms:modified xsi:type="dcterms:W3CDTF">2023-07-04T12:51:00Z</dcterms:modified>
</cp:coreProperties>
</file>